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40AC" w14:textId="6D5ADE5C" w:rsidR="00977A39" w:rsidRPr="000C7DD5" w:rsidRDefault="000C7DD5" w:rsidP="00977A39">
      <w:pPr>
        <w:tabs>
          <w:tab w:val="num" w:pos="720"/>
        </w:tabs>
        <w:spacing w:before="100" w:beforeAutospacing="1" w:after="100" w:afterAutospacing="1"/>
        <w:ind w:left="720" w:hanging="360"/>
        <w:rPr>
          <w:rFonts w:ascii="Arial" w:hAnsi="Arial" w:cs="Arial"/>
          <w:b/>
          <w:bCs/>
          <w:sz w:val="36"/>
          <w:szCs w:val="36"/>
          <w:u w:val="single"/>
        </w:rPr>
      </w:pPr>
      <w:r>
        <w:rPr>
          <w:rFonts w:ascii="Arial" w:hAnsi="Arial" w:cs="Arial"/>
          <w:b/>
          <w:bCs/>
          <w:sz w:val="36"/>
          <w:szCs w:val="36"/>
          <w:u w:val="single"/>
        </w:rPr>
        <w:t>Certifications</w:t>
      </w:r>
      <w:r>
        <w:rPr>
          <w:rFonts w:ascii="Arial" w:hAnsi="Arial" w:cs="Arial"/>
          <w:b/>
          <w:bCs/>
          <w:sz w:val="36"/>
          <w:szCs w:val="36"/>
          <w:u w:val="single"/>
        </w:rPr>
        <w:br/>
      </w:r>
    </w:p>
    <w:p w14:paraId="35C27F71" w14:textId="7DF99244" w:rsidR="00977A39" w:rsidRDefault="00977A39" w:rsidP="00977A39">
      <w:pPr>
        <w:numPr>
          <w:ilvl w:val="0"/>
          <w:numId w:val="5"/>
        </w:numPr>
        <w:spacing w:before="100" w:beforeAutospacing="1" w:after="100" w:afterAutospacing="1"/>
        <w:rPr>
          <w:rFonts w:ascii="Arial" w:hAnsi="Arial" w:cs="Arial"/>
        </w:rPr>
      </w:pPr>
      <w:r>
        <w:rPr>
          <w:rFonts w:ascii="Arial" w:hAnsi="Arial" w:cs="Arial"/>
        </w:rPr>
        <w:t>Certificate of authorization to practice as Doctor of General Medicine in the Spanish National Health System, and in the Public Systems of Social Security in the other member states of the European Community (fulfilling the requirements established in article 7.2 of Directive 86/45/CEE, of 15 September 1986, of the Council of the European Community, and article 2 of the Royal Decree 853/1993, of June 4).</w:t>
      </w:r>
    </w:p>
    <w:p w14:paraId="019FD604" w14:textId="77777777" w:rsidR="00977A39" w:rsidRDefault="00977A39" w:rsidP="00977A39">
      <w:pPr>
        <w:numPr>
          <w:ilvl w:val="0"/>
          <w:numId w:val="5"/>
        </w:numPr>
        <w:spacing w:before="100" w:beforeAutospacing="1" w:after="100" w:afterAutospacing="1"/>
        <w:rPr>
          <w:rFonts w:ascii="Arial" w:hAnsi="Arial" w:cs="Arial"/>
        </w:rPr>
      </w:pPr>
      <w:r w:rsidRPr="00FC2267">
        <w:rPr>
          <w:rFonts w:ascii="Arial" w:hAnsi="Arial" w:cs="Arial"/>
          <w:b/>
          <w:bCs/>
        </w:rPr>
        <w:t>JCPTGP</w:t>
      </w:r>
      <w:r>
        <w:rPr>
          <w:rFonts w:ascii="Arial" w:hAnsi="Arial" w:cs="Arial"/>
        </w:rPr>
        <w:t xml:space="preserve"> exemption from UK vocational training requirements for general practice under regulation 5(1)(g) of the National Health Service Regulations 1997 by virtue of Certificate of Acquired Rights.</w:t>
      </w:r>
    </w:p>
    <w:p w14:paraId="61FD4608" w14:textId="77777777" w:rsidR="00CF3822" w:rsidRPr="00977A39" w:rsidRDefault="00CF3822" w:rsidP="00977A39"/>
    <w:sectPr w:rsidR="00CF3822" w:rsidRPr="00977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7E9"/>
    <w:multiLevelType w:val="multilevel"/>
    <w:tmpl w:val="5AC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169D8"/>
    <w:multiLevelType w:val="multilevel"/>
    <w:tmpl w:val="8BA0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51362"/>
    <w:multiLevelType w:val="multilevel"/>
    <w:tmpl w:val="AC8C2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D24ED"/>
    <w:multiLevelType w:val="multilevel"/>
    <w:tmpl w:val="775C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33748"/>
    <w:multiLevelType w:val="multilevel"/>
    <w:tmpl w:val="EF567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979380">
    <w:abstractNumId w:val="1"/>
  </w:num>
  <w:num w:numId="2" w16cid:durableId="933778523">
    <w:abstractNumId w:val="0"/>
  </w:num>
  <w:num w:numId="3" w16cid:durableId="618489539">
    <w:abstractNumId w:val="2"/>
  </w:num>
  <w:num w:numId="4" w16cid:durableId="493569644">
    <w:abstractNumId w:val="4"/>
  </w:num>
  <w:num w:numId="5" w16cid:durableId="1631282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1ACITMyNLU2NTCyUdpeDU4uLM/DyQAqNaAHtK7LcsAAAA"/>
  </w:docVars>
  <w:rsids>
    <w:rsidRoot w:val="009C3765"/>
    <w:rsid w:val="000C7DD5"/>
    <w:rsid w:val="000C7F9D"/>
    <w:rsid w:val="004A0E94"/>
    <w:rsid w:val="006B506F"/>
    <w:rsid w:val="00977A39"/>
    <w:rsid w:val="009C3765"/>
    <w:rsid w:val="00C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BA8D"/>
  <w15:chartTrackingRefBased/>
  <w15:docId w15:val="{5A39E2FB-DD08-4832-880A-05FE1B98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bCs/>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65"/>
    <w:pPr>
      <w:spacing w:after="0" w:line="240" w:lineRule="auto"/>
    </w:pPr>
    <w:rPr>
      <w:rFonts w:ascii="Times New Roman" w:eastAsia="Times New Roman" w:hAnsi="Times New Roman" w:cs="Times New Roman"/>
      <w:bCs w:val="0"/>
      <w:kern w:val="0"/>
      <w:lang w:val="en-US"/>
      <w14:ligatures w14:val="none"/>
    </w:rPr>
  </w:style>
  <w:style w:type="paragraph" w:styleId="Heading1">
    <w:name w:val="heading 1"/>
    <w:basedOn w:val="Normal"/>
    <w:next w:val="Normal"/>
    <w:link w:val="Heading1Char"/>
    <w:uiPriority w:val="9"/>
    <w:qFormat/>
    <w:rsid w:val="009C3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7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7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37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37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37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37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37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76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7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37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37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37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37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37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3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7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7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3765"/>
    <w:pPr>
      <w:spacing w:before="160"/>
      <w:jc w:val="center"/>
    </w:pPr>
    <w:rPr>
      <w:i/>
      <w:iCs/>
      <w:color w:val="404040" w:themeColor="text1" w:themeTint="BF"/>
    </w:rPr>
  </w:style>
  <w:style w:type="character" w:customStyle="1" w:styleId="QuoteChar">
    <w:name w:val="Quote Char"/>
    <w:basedOn w:val="DefaultParagraphFont"/>
    <w:link w:val="Quote"/>
    <w:uiPriority w:val="29"/>
    <w:rsid w:val="009C3765"/>
    <w:rPr>
      <w:i/>
      <w:iCs/>
      <w:color w:val="404040" w:themeColor="text1" w:themeTint="BF"/>
    </w:rPr>
  </w:style>
  <w:style w:type="paragraph" w:styleId="ListParagraph">
    <w:name w:val="List Paragraph"/>
    <w:basedOn w:val="Normal"/>
    <w:uiPriority w:val="34"/>
    <w:qFormat/>
    <w:rsid w:val="009C3765"/>
    <w:pPr>
      <w:ind w:left="720"/>
      <w:contextualSpacing/>
    </w:pPr>
  </w:style>
  <w:style w:type="character" w:styleId="IntenseEmphasis">
    <w:name w:val="Intense Emphasis"/>
    <w:basedOn w:val="DefaultParagraphFont"/>
    <w:uiPriority w:val="21"/>
    <w:qFormat/>
    <w:rsid w:val="009C3765"/>
    <w:rPr>
      <w:i/>
      <w:iCs/>
      <w:color w:val="0F4761" w:themeColor="accent1" w:themeShade="BF"/>
    </w:rPr>
  </w:style>
  <w:style w:type="paragraph" w:styleId="IntenseQuote">
    <w:name w:val="Intense Quote"/>
    <w:basedOn w:val="Normal"/>
    <w:next w:val="Normal"/>
    <w:link w:val="IntenseQuoteChar"/>
    <w:uiPriority w:val="30"/>
    <w:qFormat/>
    <w:rsid w:val="009C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765"/>
    <w:rPr>
      <w:i/>
      <w:iCs/>
      <w:color w:val="0F4761" w:themeColor="accent1" w:themeShade="BF"/>
    </w:rPr>
  </w:style>
  <w:style w:type="character" w:styleId="IntenseReference">
    <w:name w:val="Intense Reference"/>
    <w:basedOn w:val="DefaultParagraphFont"/>
    <w:uiPriority w:val="32"/>
    <w:qFormat/>
    <w:rsid w:val="009C3765"/>
    <w:rPr>
      <w:b/>
      <w:bCs w:val="0"/>
      <w:smallCaps/>
      <w:color w:val="0F4761" w:themeColor="accent1" w:themeShade="BF"/>
      <w:spacing w:val="5"/>
    </w:rPr>
  </w:style>
  <w:style w:type="paragraph" w:styleId="NormalWeb">
    <w:name w:val="Normal (Web)"/>
    <w:basedOn w:val="Normal"/>
    <w:rsid w:val="009C37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Retamal</dc:creator>
  <cp:keywords/>
  <dc:description/>
  <cp:lastModifiedBy>Antonio Retamal</cp:lastModifiedBy>
  <cp:revision>3</cp:revision>
  <dcterms:created xsi:type="dcterms:W3CDTF">2025-12-30T16:45:00Z</dcterms:created>
  <dcterms:modified xsi:type="dcterms:W3CDTF">2025-12-30T16:45:00Z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4518678c-b9cb-4fa3-b033-398c393b2758</vt:lpwstr>
  </property>
</Properties>
</file>